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79A2" w14:textId="4E2741D0" w:rsidR="00633057" w:rsidRPr="00C63A69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TERRINGTON ST CLEMENT PARISH COUNCIL</w:t>
      </w:r>
    </w:p>
    <w:p w14:paraId="5A1FD5A8" w14:textId="08019FCA" w:rsidR="002575CE" w:rsidRPr="00C63A69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EXTRAORDINARY</w:t>
      </w:r>
      <w:r w:rsidR="00623438">
        <w:rPr>
          <w:rFonts w:ascii="Arial" w:hAnsi="Arial" w:cs="Arial"/>
          <w:b/>
          <w:bCs/>
          <w:sz w:val="24"/>
          <w:szCs w:val="24"/>
        </w:rPr>
        <w:t xml:space="preserve"> ANNUAL</w:t>
      </w:r>
      <w:r w:rsidRPr="00C63A69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1A7D60A6" w14:textId="56AE9B6D" w:rsidR="002575CE" w:rsidRPr="00DB2678" w:rsidRDefault="002575CE" w:rsidP="00DB267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E3F6CC" w14:textId="60AFB943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summoned to attend on Wednesday </w:t>
      </w:r>
      <w:r w:rsidR="00623438">
        <w:rPr>
          <w:rFonts w:ascii="Arial" w:hAnsi="Arial" w:cs="Arial"/>
          <w:sz w:val="24"/>
          <w:szCs w:val="24"/>
        </w:rPr>
        <w:t>20</w:t>
      </w:r>
      <w:r w:rsidR="00623438" w:rsidRPr="00623438">
        <w:rPr>
          <w:rFonts w:ascii="Arial" w:hAnsi="Arial" w:cs="Arial"/>
          <w:sz w:val="24"/>
          <w:szCs w:val="24"/>
          <w:vertAlign w:val="superscript"/>
        </w:rPr>
        <w:t>th</w:t>
      </w:r>
      <w:r w:rsidR="00623438">
        <w:rPr>
          <w:rFonts w:ascii="Arial" w:hAnsi="Arial" w:cs="Arial"/>
          <w:sz w:val="24"/>
          <w:szCs w:val="24"/>
        </w:rPr>
        <w:t xml:space="preserve"> May 2026</w:t>
      </w:r>
      <w:r>
        <w:rPr>
          <w:rFonts w:ascii="Arial" w:hAnsi="Arial" w:cs="Arial"/>
          <w:sz w:val="24"/>
          <w:szCs w:val="24"/>
        </w:rPr>
        <w:t xml:space="preserve"> at the </w:t>
      </w:r>
      <w:r w:rsidR="00A955B5">
        <w:rPr>
          <w:rFonts w:ascii="Arial" w:hAnsi="Arial" w:cs="Arial"/>
          <w:sz w:val="24"/>
          <w:szCs w:val="24"/>
        </w:rPr>
        <w:t>Pavilion</w:t>
      </w:r>
      <w:r>
        <w:rPr>
          <w:rFonts w:ascii="Arial" w:hAnsi="Arial" w:cs="Arial"/>
          <w:sz w:val="24"/>
          <w:szCs w:val="24"/>
        </w:rPr>
        <w:t>, 7.30pm.</w:t>
      </w:r>
      <w:r w:rsidR="00853FB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5E555F1F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22E5419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744F6172" w14:textId="780C10C4" w:rsidR="002575CE" w:rsidRDefault="00C84AD9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 Hannay</w:t>
      </w:r>
    </w:p>
    <w:p w14:paraId="5593F35B" w14:textId="7024CF2C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</w:p>
    <w:p w14:paraId="045F037B" w14:textId="7DA02392" w:rsidR="002575CE" w:rsidRDefault="00D6253A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Pr="00D6253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May</w:t>
      </w:r>
      <w:r w:rsidR="002575CE">
        <w:rPr>
          <w:rFonts w:ascii="Arial" w:hAnsi="Arial" w:cs="Arial"/>
          <w:sz w:val="24"/>
          <w:szCs w:val="24"/>
        </w:rPr>
        <w:t xml:space="preserve"> 2026</w:t>
      </w:r>
    </w:p>
    <w:p w14:paraId="07C6E428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42FD80B4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219419AD" w14:textId="3B507937" w:rsidR="002575CE" w:rsidRDefault="00CF3021" w:rsidP="00CF3021">
      <w:pPr>
        <w:pStyle w:val="NoSpacing"/>
        <w:rPr>
          <w:rFonts w:ascii="Arial" w:hAnsi="Arial" w:cs="Arial"/>
          <w:sz w:val="24"/>
          <w:szCs w:val="24"/>
        </w:rPr>
      </w:pPr>
      <w:r w:rsidRPr="00CF3021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 xml:space="preserve">To elect a </w:t>
      </w:r>
      <w:r w:rsidR="00D31824">
        <w:rPr>
          <w:rFonts w:ascii="Arial" w:hAnsi="Arial" w:cs="Arial"/>
          <w:sz w:val="24"/>
          <w:szCs w:val="24"/>
        </w:rPr>
        <w:t>C</w:t>
      </w:r>
      <w:r w:rsidR="002575CE">
        <w:rPr>
          <w:rFonts w:ascii="Arial" w:hAnsi="Arial" w:cs="Arial"/>
          <w:sz w:val="24"/>
          <w:szCs w:val="24"/>
        </w:rPr>
        <w:t>hairman</w:t>
      </w:r>
      <w:r w:rsidR="00B02D81">
        <w:rPr>
          <w:rFonts w:ascii="Arial" w:hAnsi="Arial" w:cs="Arial"/>
          <w:sz w:val="24"/>
          <w:szCs w:val="24"/>
        </w:rPr>
        <w:t xml:space="preserve"> and receive Declaration of Acceptance of Office, or to decide upon permission for chairman to sign </w:t>
      </w:r>
      <w:r w:rsidR="007A0C6D">
        <w:rPr>
          <w:rFonts w:ascii="Arial" w:hAnsi="Arial" w:cs="Arial"/>
          <w:sz w:val="24"/>
          <w:szCs w:val="24"/>
        </w:rPr>
        <w:t>after the conclusion of the meeting</w:t>
      </w:r>
    </w:p>
    <w:p w14:paraId="081FC41F" w14:textId="09280FF9" w:rsidR="002575CE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apologies</w:t>
      </w:r>
    </w:p>
    <w:p w14:paraId="45C02FCB" w14:textId="033CD75A" w:rsidR="002575CE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declarations of interest</w:t>
      </w:r>
      <w:r w:rsidR="00D25691">
        <w:rPr>
          <w:rFonts w:ascii="Arial" w:hAnsi="Arial" w:cs="Arial"/>
          <w:sz w:val="24"/>
          <w:szCs w:val="24"/>
        </w:rPr>
        <w:t xml:space="preserve"> and issue dispensations if required</w:t>
      </w:r>
    </w:p>
    <w:p w14:paraId="7C79EA07" w14:textId="2DBE0D96" w:rsidR="005F2A61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 xml:space="preserve">To confirm the Minutes of </w:t>
      </w:r>
      <w:r w:rsidR="004B03DB">
        <w:rPr>
          <w:rFonts w:ascii="Arial" w:hAnsi="Arial" w:cs="Arial"/>
          <w:sz w:val="24"/>
          <w:szCs w:val="24"/>
        </w:rPr>
        <w:t>previous meetings</w:t>
      </w:r>
    </w:p>
    <w:p w14:paraId="12A15525" w14:textId="4BBEFCD7" w:rsidR="002575CE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elect a Vice Chair</w:t>
      </w:r>
    </w:p>
    <w:p w14:paraId="3DFDFD07" w14:textId="10D10DBA" w:rsidR="00D229B2" w:rsidRDefault="00853FB5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="00D229B2">
        <w:rPr>
          <w:rFonts w:ascii="Arial" w:hAnsi="Arial" w:cs="Arial"/>
          <w:sz w:val="24"/>
          <w:szCs w:val="24"/>
        </w:rPr>
        <w:t>To co-opt new councillors</w:t>
      </w:r>
    </w:p>
    <w:p w14:paraId="08CFAFBA" w14:textId="3D03D267" w:rsidR="002575CE" w:rsidRDefault="00853FB5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Public Participation</w:t>
      </w:r>
    </w:p>
    <w:p w14:paraId="182D6AE0" w14:textId="0D3A93CD" w:rsidR="002575CE" w:rsidRDefault="00853FB5" w:rsidP="00811203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773907">
        <w:rPr>
          <w:rFonts w:ascii="Arial" w:hAnsi="Arial" w:cs="Arial"/>
          <w:sz w:val="24"/>
          <w:szCs w:val="24"/>
        </w:rPr>
        <w:t>To consider and re-adopt Standing Orders</w:t>
      </w:r>
    </w:p>
    <w:p w14:paraId="39BE6854" w14:textId="05C4336E" w:rsidR="00773907" w:rsidRDefault="004B03DB" w:rsidP="00811203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773907">
        <w:rPr>
          <w:rFonts w:ascii="Arial" w:hAnsi="Arial" w:cs="Arial"/>
          <w:sz w:val="24"/>
          <w:szCs w:val="24"/>
        </w:rPr>
        <w:t>.</w:t>
      </w:r>
      <w:r w:rsidR="00773907">
        <w:rPr>
          <w:rFonts w:ascii="Arial" w:hAnsi="Arial" w:cs="Arial"/>
          <w:sz w:val="24"/>
          <w:szCs w:val="24"/>
        </w:rPr>
        <w:tab/>
        <w:t>To consider and re-adopt Financial Regulations</w:t>
      </w:r>
    </w:p>
    <w:p w14:paraId="3E418612" w14:textId="2B041E33" w:rsidR="00773907" w:rsidRDefault="004B03DB" w:rsidP="00811203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73907">
        <w:rPr>
          <w:rFonts w:ascii="Arial" w:hAnsi="Arial" w:cs="Arial"/>
          <w:sz w:val="24"/>
          <w:szCs w:val="24"/>
        </w:rPr>
        <w:t>.</w:t>
      </w:r>
      <w:r w:rsidR="00773907">
        <w:rPr>
          <w:rFonts w:ascii="Arial" w:hAnsi="Arial" w:cs="Arial"/>
          <w:sz w:val="24"/>
          <w:szCs w:val="24"/>
        </w:rPr>
        <w:tab/>
        <w:t>To consider and re-adopt Financial Risk Assessment</w:t>
      </w:r>
    </w:p>
    <w:p w14:paraId="27FA230F" w14:textId="1A7D13AB" w:rsidR="00E329C4" w:rsidRDefault="004B03DB" w:rsidP="00811203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E329C4">
        <w:rPr>
          <w:rFonts w:ascii="Arial" w:hAnsi="Arial" w:cs="Arial"/>
          <w:sz w:val="24"/>
          <w:szCs w:val="24"/>
        </w:rPr>
        <w:t>To consider and confirm Asset Register</w:t>
      </w:r>
    </w:p>
    <w:p w14:paraId="7EA1F60B" w14:textId="7C31C7FF" w:rsidR="00AD2FAF" w:rsidRDefault="00965D42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B0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appoint members to committees</w:t>
      </w:r>
      <w:r w:rsidR="007E7A7B">
        <w:rPr>
          <w:rFonts w:ascii="Arial" w:hAnsi="Arial" w:cs="Arial"/>
          <w:sz w:val="24"/>
          <w:szCs w:val="24"/>
        </w:rPr>
        <w:t>, and to elect chairmen</w:t>
      </w:r>
    </w:p>
    <w:p w14:paraId="0349A25D" w14:textId="47954EA4" w:rsidR="00965D42" w:rsidRDefault="00965D42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86C9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consider and confirm Terms of Reference for committees</w:t>
      </w:r>
    </w:p>
    <w:p w14:paraId="51C4E856" w14:textId="505A5FE1" w:rsidR="00335341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>
        <w:rPr>
          <w:rFonts w:ascii="Arial" w:hAnsi="Arial" w:cs="Arial"/>
          <w:sz w:val="24"/>
          <w:szCs w:val="24"/>
        </w:rPr>
        <w:tab/>
      </w:r>
      <w:r w:rsidR="00335341">
        <w:rPr>
          <w:rFonts w:ascii="Arial" w:hAnsi="Arial" w:cs="Arial"/>
          <w:sz w:val="24"/>
          <w:szCs w:val="24"/>
        </w:rPr>
        <w:t>To consider and confirm Working Parties and Terms of Reference</w:t>
      </w:r>
    </w:p>
    <w:p w14:paraId="615E2B02" w14:textId="0A071ACF" w:rsidR="00335341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ab/>
      </w:r>
      <w:r w:rsidR="00335341">
        <w:rPr>
          <w:rFonts w:ascii="Arial" w:hAnsi="Arial" w:cs="Arial"/>
          <w:sz w:val="24"/>
          <w:szCs w:val="24"/>
        </w:rPr>
        <w:t>To appoint member</w:t>
      </w:r>
      <w:r w:rsidR="00D229B2">
        <w:rPr>
          <w:rFonts w:ascii="Arial" w:hAnsi="Arial" w:cs="Arial"/>
          <w:sz w:val="24"/>
          <w:szCs w:val="24"/>
        </w:rPr>
        <w:t>s</w:t>
      </w:r>
      <w:r w:rsidR="00335341">
        <w:rPr>
          <w:rFonts w:ascii="Arial" w:hAnsi="Arial" w:cs="Arial"/>
          <w:sz w:val="24"/>
          <w:szCs w:val="24"/>
        </w:rPr>
        <w:t xml:space="preserve"> to Working Parties</w:t>
      </w:r>
    </w:p>
    <w:p w14:paraId="3EA802A2" w14:textId="7A5D692E" w:rsidR="006F0A00" w:rsidRDefault="006F0A00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86C9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appoint members to outside bodies</w:t>
      </w:r>
    </w:p>
    <w:p w14:paraId="5D2059BB" w14:textId="472F3B8B" w:rsidR="00C87086" w:rsidRDefault="00C87086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86C9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decide upon dates of meetings 2026/27</w:t>
      </w:r>
    </w:p>
    <w:p w14:paraId="180ED944" w14:textId="3EA8B416" w:rsidR="0041445B" w:rsidRDefault="0041445B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86C9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consider and appoint an internal auditor for 2025/26</w:t>
      </w:r>
    </w:p>
    <w:p w14:paraId="6F861D00" w14:textId="5FE48D6E" w:rsidR="0041445B" w:rsidRDefault="0041445B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86C94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To consider and appoint a locum clerk</w:t>
      </w:r>
    </w:p>
    <w:p w14:paraId="5284EB56" w14:textId="4BF0801F" w:rsidR="007A0C6D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</w:t>
      </w:r>
      <w:r w:rsidR="007A0C6D">
        <w:rPr>
          <w:rFonts w:ascii="Arial" w:hAnsi="Arial" w:cs="Arial"/>
          <w:sz w:val="24"/>
          <w:szCs w:val="24"/>
        </w:rPr>
        <w:tab/>
        <w:t>To consider terms of continuing engagement of Per Pro Services Ltd</w:t>
      </w:r>
    </w:p>
    <w:p w14:paraId="6FFE5803" w14:textId="247C2D2D" w:rsidR="00434172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434172">
        <w:rPr>
          <w:rFonts w:ascii="Arial" w:hAnsi="Arial" w:cs="Arial"/>
          <w:sz w:val="24"/>
          <w:szCs w:val="24"/>
        </w:rPr>
        <w:t>.</w:t>
      </w:r>
      <w:r w:rsidR="00434172">
        <w:rPr>
          <w:rFonts w:ascii="Arial" w:hAnsi="Arial" w:cs="Arial"/>
          <w:sz w:val="24"/>
          <w:szCs w:val="24"/>
        </w:rPr>
        <w:tab/>
        <w:t xml:space="preserve">To </w:t>
      </w:r>
      <w:r w:rsidR="005D1D7B">
        <w:rPr>
          <w:rFonts w:ascii="Arial" w:hAnsi="Arial" w:cs="Arial"/>
          <w:sz w:val="24"/>
          <w:szCs w:val="24"/>
        </w:rPr>
        <w:t>issue dispensations for non-attendance for six months</w:t>
      </w:r>
      <w:r w:rsidR="002E1FFB">
        <w:rPr>
          <w:rFonts w:ascii="Arial" w:hAnsi="Arial" w:cs="Arial"/>
          <w:sz w:val="24"/>
          <w:szCs w:val="24"/>
        </w:rPr>
        <w:t xml:space="preserve"> as required</w:t>
      </w:r>
    </w:p>
    <w:p w14:paraId="027EF61E" w14:textId="7FD9074E" w:rsidR="002E1FFB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</w:t>
      </w:r>
      <w:r w:rsidR="009B4D52">
        <w:rPr>
          <w:rFonts w:ascii="Arial" w:hAnsi="Arial" w:cs="Arial"/>
          <w:sz w:val="24"/>
          <w:szCs w:val="24"/>
        </w:rPr>
        <w:t>.</w:t>
      </w:r>
      <w:r w:rsidR="009B4D52">
        <w:rPr>
          <w:rFonts w:ascii="Arial" w:hAnsi="Arial" w:cs="Arial"/>
          <w:sz w:val="24"/>
          <w:szCs w:val="24"/>
        </w:rPr>
        <w:tab/>
        <w:t>To vire funds</w:t>
      </w:r>
      <w:r w:rsidR="0013683F">
        <w:rPr>
          <w:rFonts w:ascii="Arial" w:hAnsi="Arial" w:cs="Arial"/>
          <w:sz w:val="24"/>
          <w:szCs w:val="24"/>
        </w:rPr>
        <w:t xml:space="preserve"> between budget items as necessary</w:t>
      </w:r>
    </w:p>
    <w:p w14:paraId="518396A4" w14:textId="359A96A1" w:rsidR="00531571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</w:t>
      </w:r>
      <w:r>
        <w:rPr>
          <w:rFonts w:ascii="Arial" w:hAnsi="Arial" w:cs="Arial"/>
          <w:sz w:val="24"/>
          <w:szCs w:val="24"/>
        </w:rPr>
        <w:tab/>
      </w:r>
      <w:r w:rsidR="00531571">
        <w:rPr>
          <w:rFonts w:ascii="Arial" w:hAnsi="Arial" w:cs="Arial"/>
          <w:sz w:val="24"/>
          <w:szCs w:val="24"/>
        </w:rPr>
        <w:t xml:space="preserve">To consider a </w:t>
      </w:r>
      <w:r>
        <w:rPr>
          <w:rFonts w:ascii="Arial" w:hAnsi="Arial" w:cs="Arial"/>
          <w:sz w:val="24"/>
          <w:szCs w:val="24"/>
        </w:rPr>
        <w:t xml:space="preserve">request to hold a </w:t>
      </w:r>
      <w:r w:rsidR="00531571">
        <w:rPr>
          <w:rFonts w:ascii="Arial" w:hAnsi="Arial" w:cs="Arial"/>
          <w:sz w:val="24"/>
          <w:szCs w:val="24"/>
        </w:rPr>
        <w:t xml:space="preserve">summer school </w:t>
      </w:r>
      <w:r>
        <w:rPr>
          <w:rFonts w:ascii="Arial" w:hAnsi="Arial" w:cs="Arial"/>
          <w:sz w:val="24"/>
          <w:szCs w:val="24"/>
        </w:rPr>
        <w:t>at the Pavilion</w:t>
      </w:r>
    </w:p>
    <w:p w14:paraId="3D32AEF7" w14:textId="1142CA55" w:rsidR="00CF2E6A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24.</w:t>
      </w:r>
      <w:r>
        <w:rPr>
          <w:rFonts w:ascii="Arial" w:hAnsi="Arial" w:cs="Arial"/>
          <w:sz w:val="24"/>
          <w:szCs w:val="24"/>
        </w:rPr>
        <w:tab/>
      </w:r>
      <w:r w:rsidR="00CF2E6A">
        <w:rPr>
          <w:rFonts w:ascii="Arial" w:hAnsi="Arial" w:cs="Arial"/>
          <w:sz w:val="24"/>
          <w:szCs w:val="24"/>
        </w:rPr>
        <w:t>To review and decide upon provision of dogs bins</w:t>
      </w:r>
    </w:p>
    <w:p w14:paraId="11506FB1" w14:textId="03553C91" w:rsidR="00D563C1" w:rsidRDefault="00E86C94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D563C1">
        <w:rPr>
          <w:rFonts w:ascii="Arial" w:hAnsi="Arial" w:cs="Arial"/>
          <w:sz w:val="24"/>
          <w:szCs w:val="24"/>
        </w:rPr>
        <w:t>Finance:</w:t>
      </w:r>
    </w:p>
    <w:p w14:paraId="3B2F9A67" w14:textId="6F7398E6" w:rsidR="00D563C1" w:rsidRDefault="00AD2FAF" w:rsidP="00E7393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7393A">
        <w:rPr>
          <w:rFonts w:ascii="Arial" w:hAnsi="Arial" w:cs="Arial"/>
          <w:sz w:val="24"/>
          <w:szCs w:val="24"/>
        </w:rPr>
        <w:t xml:space="preserve">. </w:t>
      </w:r>
      <w:r w:rsidR="00D563C1">
        <w:rPr>
          <w:rFonts w:ascii="Arial" w:hAnsi="Arial" w:cs="Arial"/>
          <w:sz w:val="24"/>
          <w:szCs w:val="24"/>
        </w:rPr>
        <w:t>To approve payments</w:t>
      </w:r>
    </w:p>
    <w:p w14:paraId="27CFC32B" w14:textId="78288DD5" w:rsidR="0032008A" w:rsidRDefault="00AD2FAF" w:rsidP="00E7393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E7393A">
        <w:rPr>
          <w:rFonts w:ascii="Arial" w:hAnsi="Arial" w:cs="Arial"/>
          <w:sz w:val="24"/>
          <w:szCs w:val="24"/>
        </w:rPr>
        <w:t xml:space="preserve">. </w:t>
      </w:r>
      <w:r w:rsidR="0032008A">
        <w:rPr>
          <w:rFonts w:ascii="Arial" w:hAnsi="Arial" w:cs="Arial"/>
          <w:sz w:val="24"/>
          <w:szCs w:val="24"/>
        </w:rPr>
        <w:t>To receive financial reports, as available</w:t>
      </w:r>
    </w:p>
    <w:p w14:paraId="6D8B259A" w14:textId="18CE7FD0" w:rsidR="002508EC" w:rsidRDefault="005411B1" w:rsidP="00E7393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c.  </w:t>
      </w:r>
      <w:r w:rsidR="002508EC">
        <w:rPr>
          <w:rFonts w:ascii="Arial" w:hAnsi="Arial" w:cs="Arial"/>
          <w:sz w:val="24"/>
          <w:szCs w:val="24"/>
        </w:rPr>
        <w:t>To receive feedback from the External Auditor, PKF Littlejohn</w:t>
      </w:r>
    </w:p>
    <w:p w14:paraId="1FA5E164" w14:textId="77777777" w:rsidR="0032008A" w:rsidRDefault="0032008A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6CF3C2DE" w14:textId="77777777" w:rsidR="00E12BE1" w:rsidRPr="00B8626F" w:rsidRDefault="00E12BE1" w:rsidP="00E12BE1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B8626F">
        <w:rPr>
          <w:rFonts w:ascii="Arial" w:hAnsi="Arial" w:cs="Arial"/>
          <w:b/>
          <w:bCs/>
          <w:sz w:val="24"/>
          <w:szCs w:val="24"/>
        </w:rPr>
        <w:t>Exclusion of Press and Public under the Public Bodies (Admission to Meetings) Act 1960 s1(2)</w:t>
      </w:r>
    </w:p>
    <w:p w14:paraId="175B7242" w14:textId="4E369521" w:rsidR="00E12BE1" w:rsidRDefault="00E86C94" w:rsidP="00E12BE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</w:t>
      </w:r>
      <w:r w:rsidR="00E12BE1">
        <w:rPr>
          <w:rFonts w:ascii="Arial" w:hAnsi="Arial" w:cs="Arial"/>
          <w:sz w:val="24"/>
          <w:szCs w:val="24"/>
        </w:rPr>
        <w:t>.</w:t>
      </w:r>
      <w:r w:rsidR="00E12BE1">
        <w:rPr>
          <w:rFonts w:ascii="Arial" w:hAnsi="Arial" w:cs="Arial"/>
          <w:sz w:val="24"/>
          <w:szCs w:val="24"/>
        </w:rPr>
        <w:tab/>
        <w:t>To discuss HR matters</w:t>
      </w:r>
    </w:p>
    <w:p w14:paraId="40D0DBFF" w14:textId="77777777" w:rsidR="00797E9E" w:rsidRDefault="00797E9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A218F3B" w14:textId="77777777" w:rsidR="00797E9E" w:rsidRPr="002575CE" w:rsidRDefault="00797E9E" w:rsidP="002575CE">
      <w:pPr>
        <w:pStyle w:val="NoSpacing"/>
        <w:rPr>
          <w:rFonts w:ascii="Arial" w:hAnsi="Arial" w:cs="Arial"/>
          <w:sz w:val="24"/>
          <w:szCs w:val="24"/>
        </w:rPr>
      </w:pPr>
    </w:p>
    <w:sectPr w:rsidR="00797E9E" w:rsidRPr="00257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1C8"/>
    <w:multiLevelType w:val="hybridMultilevel"/>
    <w:tmpl w:val="51DAA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952EC"/>
    <w:multiLevelType w:val="hybridMultilevel"/>
    <w:tmpl w:val="53AC6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08788">
    <w:abstractNumId w:val="0"/>
  </w:num>
  <w:num w:numId="2" w16cid:durableId="147640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CE"/>
    <w:rsid w:val="000A0F7A"/>
    <w:rsid w:val="00107A45"/>
    <w:rsid w:val="0013683F"/>
    <w:rsid w:val="001A1E7A"/>
    <w:rsid w:val="001B1289"/>
    <w:rsid w:val="001B6C3A"/>
    <w:rsid w:val="001F07BF"/>
    <w:rsid w:val="002508EC"/>
    <w:rsid w:val="002575CE"/>
    <w:rsid w:val="002E1FFB"/>
    <w:rsid w:val="0032008A"/>
    <w:rsid w:val="00335341"/>
    <w:rsid w:val="00385302"/>
    <w:rsid w:val="00391123"/>
    <w:rsid w:val="003F157B"/>
    <w:rsid w:val="0041445B"/>
    <w:rsid w:val="00434172"/>
    <w:rsid w:val="004B03DB"/>
    <w:rsid w:val="00503B5B"/>
    <w:rsid w:val="00531571"/>
    <w:rsid w:val="005411B1"/>
    <w:rsid w:val="005451FA"/>
    <w:rsid w:val="0054722F"/>
    <w:rsid w:val="00550A3C"/>
    <w:rsid w:val="005C1F01"/>
    <w:rsid w:val="005D1D7B"/>
    <w:rsid w:val="005F2A61"/>
    <w:rsid w:val="00623438"/>
    <w:rsid w:val="00633057"/>
    <w:rsid w:val="006A1F46"/>
    <w:rsid w:val="006B0B6D"/>
    <w:rsid w:val="006F0A00"/>
    <w:rsid w:val="00705F8E"/>
    <w:rsid w:val="00753D7E"/>
    <w:rsid w:val="007553AB"/>
    <w:rsid w:val="00773907"/>
    <w:rsid w:val="00797E9E"/>
    <w:rsid w:val="007A0C6D"/>
    <w:rsid w:val="007E7A7B"/>
    <w:rsid w:val="00811203"/>
    <w:rsid w:val="00853FB5"/>
    <w:rsid w:val="008A27F1"/>
    <w:rsid w:val="008D7334"/>
    <w:rsid w:val="0094695E"/>
    <w:rsid w:val="00965D42"/>
    <w:rsid w:val="0099057B"/>
    <w:rsid w:val="009A212A"/>
    <w:rsid w:val="009B4D52"/>
    <w:rsid w:val="009D0316"/>
    <w:rsid w:val="00A955B5"/>
    <w:rsid w:val="00AD2FAF"/>
    <w:rsid w:val="00B02D81"/>
    <w:rsid w:val="00B14A3B"/>
    <w:rsid w:val="00B8626F"/>
    <w:rsid w:val="00C63A69"/>
    <w:rsid w:val="00C84AD9"/>
    <w:rsid w:val="00C87086"/>
    <w:rsid w:val="00C9507C"/>
    <w:rsid w:val="00CF2E6A"/>
    <w:rsid w:val="00CF3021"/>
    <w:rsid w:val="00D229B2"/>
    <w:rsid w:val="00D25691"/>
    <w:rsid w:val="00D31824"/>
    <w:rsid w:val="00D563C1"/>
    <w:rsid w:val="00D6253A"/>
    <w:rsid w:val="00DB2678"/>
    <w:rsid w:val="00E12BE1"/>
    <w:rsid w:val="00E329C4"/>
    <w:rsid w:val="00E7393A"/>
    <w:rsid w:val="00E86C94"/>
    <w:rsid w:val="00EC0A2C"/>
    <w:rsid w:val="00F0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D701"/>
  <w15:chartTrackingRefBased/>
  <w15:docId w15:val="{259C4408-85AB-4CF3-9660-5454A495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5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7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JUDITH TAYLOR</cp:lastModifiedBy>
  <cp:revision>51</cp:revision>
  <dcterms:created xsi:type="dcterms:W3CDTF">2026-04-15T07:15:00Z</dcterms:created>
  <dcterms:modified xsi:type="dcterms:W3CDTF">2026-05-15T05:22:00Z</dcterms:modified>
</cp:coreProperties>
</file>