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D79A2" w14:textId="4E2741D0" w:rsidR="00633057" w:rsidRPr="00C63A69" w:rsidRDefault="002575CE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C63A69">
        <w:rPr>
          <w:rFonts w:ascii="Arial" w:hAnsi="Arial" w:cs="Arial"/>
          <w:b/>
          <w:bCs/>
          <w:sz w:val="24"/>
          <w:szCs w:val="24"/>
        </w:rPr>
        <w:t>TERRINGTON ST CLEMENT PARISH COUNCIL</w:t>
      </w:r>
    </w:p>
    <w:p w14:paraId="5A1FD5A8" w14:textId="43D53C5C" w:rsidR="002575CE" w:rsidRDefault="00A6652D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ORDINARY</w:t>
      </w:r>
      <w:r w:rsidR="002575CE" w:rsidRPr="00C63A69">
        <w:rPr>
          <w:rFonts w:ascii="Arial" w:hAnsi="Arial" w:cs="Arial"/>
          <w:b/>
          <w:bCs/>
          <w:sz w:val="24"/>
          <w:szCs w:val="24"/>
        </w:rPr>
        <w:t xml:space="preserve"> MEETING</w:t>
      </w:r>
    </w:p>
    <w:p w14:paraId="40A1BD61" w14:textId="67EB19DA" w:rsidR="009971DD" w:rsidRPr="00C63A69" w:rsidRDefault="009971DD" w:rsidP="00C63A69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AGENDA</w:t>
      </w:r>
    </w:p>
    <w:p w14:paraId="1A7D60A6" w14:textId="56AE9B6D" w:rsidR="002575CE" w:rsidRPr="00DB2678" w:rsidRDefault="002575CE" w:rsidP="00DB267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0E3F6CC" w14:textId="668E27CD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summoned to attend on Wednesday </w:t>
      </w:r>
      <w:r w:rsidR="00916089">
        <w:rPr>
          <w:rFonts w:ascii="Arial" w:hAnsi="Arial" w:cs="Arial"/>
          <w:sz w:val="24"/>
          <w:szCs w:val="24"/>
        </w:rPr>
        <w:t>1</w:t>
      </w:r>
      <w:r w:rsidR="00AE29D8">
        <w:rPr>
          <w:rFonts w:ascii="Arial" w:hAnsi="Arial" w:cs="Arial"/>
          <w:sz w:val="24"/>
          <w:szCs w:val="24"/>
        </w:rPr>
        <w:t>6 September</w:t>
      </w:r>
      <w:r w:rsidR="00623438">
        <w:rPr>
          <w:rFonts w:ascii="Arial" w:hAnsi="Arial" w:cs="Arial"/>
          <w:sz w:val="24"/>
          <w:szCs w:val="24"/>
        </w:rPr>
        <w:t xml:space="preserve"> 2026</w:t>
      </w:r>
      <w:r>
        <w:rPr>
          <w:rFonts w:ascii="Arial" w:hAnsi="Arial" w:cs="Arial"/>
          <w:sz w:val="24"/>
          <w:szCs w:val="24"/>
        </w:rPr>
        <w:t xml:space="preserve"> at the </w:t>
      </w:r>
      <w:r w:rsidR="00A955B5">
        <w:rPr>
          <w:rFonts w:ascii="Arial" w:hAnsi="Arial" w:cs="Arial"/>
          <w:sz w:val="24"/>
          <w:szCs w:val="24"/>
        </w:rPr>
        <w:t>Pavilion</w:t>
      </w:r>
      <w:r>
        <w:rPr>
          <w:rFonts w:ascii="Arial" w:hAnsi="Arial" w:cs="Arial"/>
          <w:sz w:val="24"/>
          <w:szCs w:val="24"/>
        </w:rPr>
        <w:t>, 7.</w:t>
      </w:r>
      <w:r w:rsidR="00946883">
        <w:rPr>
          <w:rFonts w:ascii="Arial" w:hAnsi="Arial" w:cs="Arial"/>
          <w:sz w:val="24"/>
          <w:szCs w:val="24"/>
        </w:rPr>
        <w:t>00</w:t>
      </w:r>
      <w:r>
        <w:rPr>
          <w:rFonts w:ascii="Arial" w:hAnsi="Arial" w:cs="Arial"/>
          <w:sz w:val="24"/>
          <w:szCs w:val="24"/>
        </w:rPr>
        <w:t>pm.</w:t>
      </w:r>
      <w:r w:rsidR="00853FB5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Members of the public are invited to attend.</w:t>
      </w:r>
    </w:p>
    <w:p w14:paraId="022E5419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744F6172" w14:textId="02EA17AC" w:rsidR="002575CE" w:rsidRDefault="00A6652D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 Lawson</w:t>
      </w:r>
      <w:r w:rsidR="000F721C">
        <w:rPr>
          <w:rFonts w:ascii="Arial" w:hAnsi="Arial" w:cs="Arial"/>
          <w:sz w:val="24"/>
          <w:szCs w:val="24"/>
        </w:rPr>
        <w:t>, Locum Clerk</w:t>
      </w:r>
    </w:p>
    <w:p w14:paraId="045F037B" w14:textId="5F239D8B" w:rsidR="002575CE" w:rsidRDefault="00AE29D8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 September</w:t>
      </w:r>
      <w:r w:rsidR="002E15AE">
        <w:rPr>
          <w:rFonts w:ascii="Arial" w:hAnsi="Arial" w:cs="Arial"/>
          <w:sz w:val="24"/>
          <w:szCs w:val="24"/>
        </w:rPr>
        <w:t xml:space="preserve"> </w:t>
      </w:r>
      <w:r w:rsidR="002575CE">
        <w:rPr>
          <w:rFonts w:ascii="Arial" w:hAnsi="Arial" w:cs="Arial"/>
          <w:sz w:val="24"/>
          <w:szCs w:val="24"/>
        </w:rPr>
        <w:t>2026</w:t>
      </w:r>
    </w:p>
    <w:p w14:paraId="07C6E428" w14:textId="77777777" w:rsidR="002575CE" w:rsidRDefault="002575CE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081FC41F" w14:textId="7512E33B" w:rsidR="002575CE" w:rsidRDefault="006D6BE6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ab/>
      </w:r>
      <w:r w:rsidR="00B77479">
        <w:rPr>
          <w:rFonts w:ascii="Arial" w:hAnsi="Arial" w:cs="Arial"/>
          <w:sz w:val="24"/>
          <w:szCs w:val="24"/>
        </w:rPr>
        <w:t>To</w:t>
      </w:r>
      <w:r w:rsidR="002575CE">
        <w:rPr>
          <w:rFonts w:ascii="Arial" w:hAnsi="Arial" w:cs="Arial"/>
          <w:sz w:val="24"/>
          <w:szCs w:val="24"/>
        </w:rPr>
        <w:t xml:space="preserve"> note apologies</w:t>
      </w:r>
    </w:p>
    <w:p w14:paraId="45C02FCB" w14:textId="430EB52E" w:rsidR="002575CE" w:rsidRDefault="006D6BE6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To note declarations of interest</w:t>
      </w:r>
      <w:r w:rsidR="00D25691">
        <w:rPr>
          <w:rFonts w:ascii="Arial" w:hAnsi="Arial" w:cs="Arial"/>
          <w:sz w:val="24"/>
          <w:szCs w:val="24"/>
        </w:rPr>
        <w:t xml:space="preserve"> and issue dispensations if required</w:t>
      </w:r>
    </w:p>
    <w:p w14:paraId="7C79EA07" w14:textId="29EB9E3F" w:rsidR="005F2A61" w:rsidRDefault="006D6BE6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 xml:space="preserve">To confirm the Minutes of </w:t>
      </w:r>
      <w:r w:rsidR="003E5F8F">
        <w:rPr>
          <w:rFonts w:ascii="Arial" w:hAnsi="Arial" w:cs="Arial"/>
          <w:sz w:val="24"/>
          <w:szCs w:val="24"/>
        </w:rPr>
        <w:t xml:space="preserve">the meeting held on </w:t>
      </w:r>
      <w:r w:rsidR="00AE29D8">
        <w:rPr>
          <w:rFonts w:ascii="Arial" w:hAnsi="Arial" w:cs="Arial"/>
          <w:sz w:val="24"/>
          <w:szCs w:val="24"/>
        </w:rPr>
        <w:t>15</w:t>
      </w:r>
      <w:r w:rsidR="00AE29D8" w:rsidRPr="00AE29D8">
        <w:rPr>
          <w:rFonts w:ascii="Arial" w:hAnsi="Arial" w:cs="Arial"/>
          <w:sz w:val="24"/>
          <w:szCs w:val="24"/>
          <w:vertAlign w:val="superscript"/>
        </w:rPr>
        <w:t>th</w:t>
      </w:r>
      <w:r w:rsidR="00AE29D8">
        <w:rPr>
          <w:rFonts w:ascii="Arial" w:hAnsi="Arial" w:cs="Arial"/>
          <w:sz w:val="24"/>
          <w:szCs w:val="24"/>
        </w:rPr>
        <w:t xml:space="preserve"> July</w:t>
      </w:r>
    </w:p>
    <w:p w14:paraId="3DFDFD07" w14:textId="54693139" w:rsidR="00D229B2" w:rsidRDefault="006D6BE6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ab/>
      </w:r>
      <w:r w:rsidR="00D229B2">
        <w:rPr>
          <w:rFonts w:ascii="Arial" w:hAnsi="Arial" w:cs="Arial"/>
          <w:sz w:val="24"/>
          <w:szCs w:val="24"/>
        </w:rPr>
        <w:t>To co-opt new councillors</w:t>
      </w:r>
      <w:r w:rsidR="00AF5282">
        <w:rPr>
          <w:rFonts w:ascii="Arial" w:hAnsi="Arial" w:cs="Arial"/>
          <w:sz w:val="24"/>
          <w:szCs w:val="24"/>
        </w:rPr>
        <w:t xml:space="preserve"> (two vacancies)</w:t>
      </w:r>
    </w:p>
    <w:p w14:paraId="2D65B202" w14:textId="765D74C5" w:rsidR="000F0685" w:rsidRDefault="006D6BE6" w:rsidP="000F0685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ab/>
      </w:r>
      <w:r w:rsidR="000F0685">
        <w:rPr>
          <w:rFonts w:ascii="Arial" w:hAnsi="Arial" w:cs="Arial"/>
          <w:sz w:val="24"/>
          <w:szCs w:val="24"/>
        </w:rPr>
        <w:t>To correct attendance record for councillors</w:t>
      </w:r>
    </w:p>
    <w:p w14:paraId="316ACB2C" w14:textId="696A9DDE" w:rsidR="000F0685" w:rsidRDefault="006D6BE6" w:rsidP="000F0685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</w:t>
      </w:r>
      <w:r>
        <w:rPr>
          <w:rFonts w:ascii="Arial" w:hAnsi="Arial" w:cs="Arial"/>
          <w:sz w:val="24"/>
          <w:szCs w:val="24"/>
        </w:rPr>
        <w:tab/>
      </w:r>
      <w:r w:rsidR="000F0685">
        <w:rPr>
          <w:rFonts w:ascii="Arial" w:hAnsi="Arial" w:cs="Arial"/>
          <w:sz w:val="24"/>
          <w:szCs w:val="24"/>
        </w:rPr>
        <w:t>To issue dispensations for non-attendance for six months as required</w:t>
      </w:r>
    </w:p>
    <w:p w14:paraId="08CFAFBA" w14:textId="4AE2E3B4" w:rsidR="002575CE" w:rsidRDefault="006D6BE6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</w:t>
      </w:r>
      <w:r>
        <w:rPr>
          <w:rFonts w:ascii="Arial" w:hAnsi="Arial" w:cs="Arial"/>
          <w:sz w:val="24"/>
          <w:szCs w:val="24"/>
        </w:rPr>
        <w:tab/>
      </w:r>
      <w:r w:rsidR="002575CE">
        <w:rPr>
          <w:rFonts w:ascii="Arial" w:hAnsi="Arial" w:cs="Arial"/>
          <w:sz w:val="24"/>
          <w:szCs w:val="24"/>
        </w:rPr>
        <w:t>Public Participation</w:t>
      </w:r>
    </w:p>
    <w:p w14:paraId="251CB884" w14:textId="64B9A489" w:rsidR="00F264CA" w:rsidRDefault="00635AA8" w:rsidP="00635A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</w:t>
      </w:r>
      <w:r>
        <w:rPr>
          <w:rFonts w:ascii="Arial" w:hAnsi="Arial" w:cs="Arial"/>
          <w:sz w:val="24"/>
          <w:szCs w:val="24"/>
        </w:rPr>
        <w:tab/>
      </w:r>
      <w:r w:rsidR="00F264CA">
        <w:rPr>
          <w:rFonts w:ascii="Arial" w:hAnsi="Arial" w:cs="Arial"/>
          <w:sz w:val="24"/>
          <w:szCs w:val="24"/>
        </w:rPr>
        <w:t>Finance:</w:t>
      </w:r>
    </w:p>
    <w:p w14:paraId="59DF712D" w14:textId="77777777" w:rsidR="00F264CA" w:rsidRDefault="00F264CA" w:rsidP="00F264C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a. To approve payments, per Finance Committee decision</w:t>
      </w:r>
    </w:p>
    <w:p w14:paraId="6C05A14A" w14:textId="3BE1ED5B" w:rsidR="00F264CA" w:rsidRDefault="00F264CA" w:rsidP="00C7456B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 To receive and approve Bank Reconciliation</w:t>
      </w:r>
      <w:r w:rsidR="00C7456B">
        <w:rPr>
          <w:rFonts w:ascii="Arial" w:hAnsi="Arial" w:cs="Arial"/>
          <w:sz w:val="24"/>
          <w:szCs w:val="24"/>
        </w:rPr>
        <w:t>, per Finance Committee decision</w:t>
      </w:r>
    </w:p>
    <w:p w14:paraId="2F097AD6" w14:textId="30A045FD" w:rsidR="00F264CA" w:rsidRDefault="00F264CA" w:rsidP="00F264C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  Budget</w:t>
      </w:r>
      <w:r w:rsidR="00C2485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C24858">
        <w:rPr>
          <w:rFonts w:ascii="Arial" w:hAnsi="Arial" w:cs="Arial"/>
          <w:sz w:val="24"/>
          <w:szCs w:val="24"/>
        </w:rPr>
        <w:t xml:space="preserve">2026/27 and </w:t>
      </w:r>
      <w:r>
        <w:rPr>
          <w:rFonts w:ascii="Arial" w:hAnsi="Arial" w:cs="Arial"/>
          <w:sz w:val="24"/>
          <w:szCs w:val="24"/>
        </w:rPr>
        <w:t>2027/28 – update</w:t>
      </w:r>
    </w:p>
    <w:p w14:paraId="19BA2D66" w14:textId="77777777" w:rsidR="00F264CA" w:rsidRDefault="00F264CA" w:rsidP="00F264C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 To vire funds between budget items as necessary</w:t>
      </w:r>
    </w:p>
    <w:p w14:paraId="706162F7" w14:textId="0A219A13" w:rsidR="004D0AFB" w:rsidRDefault="004D0AFB" w:rsidP="00F264CA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  Update on Asset Register</w:t>
      </w:r>
    </w:p>
    <w:p w14:paraId="19AF6BBA" w14:textId="41F700AB" w:rsidR="005D22FE" w:rsidRDefault="00635AA8" w:rsidP="005D22FE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>
        <w:rPr>
          <w:rFonts w:ascii="Arial" w:hAnsi="Arial" w:cs="Arial"/>
          <w:sz w:val="24"/>
          <w:szCs w:val="24"/>
        </w:rPr>
        <w:tab/>
      </w:r>
      <w:r w:rsidR="005D22FE">
        <w:rPr>
          <w:rFonts w:ascii="Arial" w:hAnsi="Arial" w:cs="Arial"/>
          <w:sz w:val="24"/>
          <w:szCs w:val="24"/>
        </w:rPr>
        <w:t xml:space="preserve">To receive </w:t>
      </w:r>
      <w:r>
        <w:rPr>
          <w:rFonts w:ascii="Arial" w:hAnsi="Arial" w:cs="Arial"/>
          <w:sz w:val="24"/>
          <w:szCs w:val="24"/>
        </w:rPr>
        <w:t xml:space="preserve">and note </w:t>
      </w:r>
      <w:r w:rsidR="005D22FE">
        <w:rPr>
          <w:rFonts w:ascii="Arial" w:hAnsi="Arial" w:cs="Arial"/>
          <w:sz w:val="24"/>
          <w:szCs w:val="24"/>
        </w:rPr>
        <w:t>minutes from Finance, Personnel and Planning committees</w:t>
      </w:r>
      <w:r w:rsidR="00D75634">
        <w:rPr>
          <w:rFonts w:ascii="Arial" w:hAnsi="Arial" w:cs="Arial"/>
          <w:sz w:val="24"/>
          <w:szCs w:val="24"/>
        </w:rPr>
        <w:t>, as available</w:t>
      </w:r>
    </w:p>
    <w:p w14:paraId="524A9C16" w14:textId="62C89D16" w:rsidR="003D59D8" w:rsidRDefault="00635AA8" w:rsidP="002575C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</w:t>
      </w:r>
      <w:r>
        <w:rPr>
          <w:rFonts w:ascii="Arial" w:hAnsi="Arial" w:cs="Arial"/>
          <w:sz w:val="24"/>
          <w:szCs w:val="24"/>
        </w:rPr>
        <w:tab/>
      </w:r>
      <w:r w:rsidR="003D59D8">
        <w:rPr>
          <w:rFonts w:ascii="Arial" w:hAnsi="Arial" w:cs="Arial"/>
          <w:sz w:val="24"/>
          <w:szCs w:val="24"/>
        </w:rPr>
        <w:t>Planning application</w:t>
      </w:r>
      <w:r w:rsidR="00DD1BE4">
        <w:rPr>
          <w:rFonts w:ascii="Arial" w:hAnsi="Arial" w:cs="Arial"/>
          <w:sz w:val="24"/>
          <w:szCs w:val="24"/>
        </w:rPr>
        <w:t>(s)</w:t>
      </w:r>
    </w:p>
    <w:p w14:paraId="0349A25D" w14:textId="4D182F12" w:rsidR="00965D42" w:rsidRDefault="00635AA8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</w:t>
      </w:r>
      <w:r>
        <w:rPr>
          <w:rFonts w:ascii="Arial" w:hAnsi="Arial" w:cs="Arial"/>
          <w:sz w:val="24"/>
          <w:szCs w:val="24"/>
        </w:rPr>
        <w:tab/>
      </w:r>
      <w:r w:rsidR="00965D42">
        <w:rPr>
          <w:rFonts w:ascii="Arial" w:hAnsi="Arial" w:cs="Arial"/>
          <w:sz w:val="24"/>
          <w:szCs w:val="24"/>
        </w:rPr>
        <w:t>To consider and confirm Terms of Reference for committees</w:t>
      </w:r>
    </w:p>
    <w:p w14:paraId="51C4E856" w14:textId="22A09E0C" w:rsidR="00335341" w:rsidRDefault="00635AA8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</w:t>
      </w:r>
      <w:r>
        <w:rPr>
          <w:rFonts w:ascii="Arial" w:hAnsi="Arial" w:cs="Arial"/>
          <w:sz w:val="24"/>
          <w:szCs w:val="24"/>
        </w:rPr>
        <w:tab/>
      </w:r>
      <w:r w:rsidR="00335341">
        <w:rPr>
          <w:rFonts w:ascii="Arial" w:hAnsi="Arial" w:cs="Arial"/>
          <w:sz w:val="24"/>
          <w:szCs w:val="24"/>
        </w:rPr>
        <w:t>To consider and confirm Working Parties and Terms of Reference</w:t>
      </w:r>
    </w:p>
    <w:p w14:paraId="615E2B02" w14:textId="2453B75D" w:rsidR="00335341" w:rsidRDefault="00635AA8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</w:t>
      </w:r>
      <w:r>
        <w:rPr>
          <w:rFonts w:ascii="Arial" w:hAnsi="Arial" w:cs="Arial"/>
          <w:sz w:val="24"/>
          <w:szCs w:val="24"/>
        </w:rPr>
        <w:tab/>
      </w:r>
      <w:r w:rsidR="00335341">
        <w:rPr>
          <w:rFonts w:ascii="Arial" w:hAnsi="Arial" w:cs="Arial"/>
          <w:sz w:val="24"/>
          <w:szCs w:val="24"/>
        </w:rPr>
        <w:t>To appoint member</w:t>
      </w:r>
      <w:r w:rsidR="00D229B2">
        <w:rPr>
          <w:rFonts w:ascii="Arial" w:hAnsi="Arial" w:cs="Arial"/>
          <w:sz w:val="24"/>
          <w:szCs w:val="24"/>
        </w:rPr>
        <w:t>s</w:t>
      </w:r>
      <w:r w:rsidR="00335341">
        <w:rPr>
          <w:rFonts w:ascii="Arial" w:hAnsi="Arial" w:cs="Arial"/>
          <w:sz w:val="24"/>
          <w:szCs w:val="24"/>
        </w:rPr>
        <w:t xml:space="preserve"> to </w:t>
      </w:r>
      <w:r w:rsidR="0075689D">
        <w:rPr>
          <w:rFonts w:ascii="Arial" w:hAnsi="Arial" w:cs="Arial"/>
          <w:sz w:val="24"/>
          <w:szCs w:val="24"/>
        </w:rPr>
        <w:t xml:space="preserve">Committees and </w:t>
      </w:r>
      <w:r w:rsidR="00335341">
        <w:rPr>
          <w:rFonts w:ascii="Arial" w:hAnsi="Arial" w:cs="Arial"/>
          <w:sz w:val="24"/>
          <w:szCs w:val="24"/>
        </w:rPr>
        <w:t>Working Parties</w:t>
      </w:r>
    </w:p>
    <w:p w14:paraId="014433ED" w14:textId="40693DED" w:rsidR="00B30A6B" w:rsidRDefault="00635AA8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14.</w:t>
      </w:r>
      <w:r>
        <w:rPr>
          <w:rFonts w:ascii="Arial" w:hAnsi="Arial" w:cs="Arial"/>
          <w:sz w:val="24"/>
          <w:szCs w:val="24"/>
        </w:rPr>
        <w:tab/>
      </w:r>
      <w:r w:rsidR="00684F7E">
        <w:rPr>
          <w:rFonts w:ascii="Arial" w:hAnsi="Arial" w:cs="Arial"/>
          <w:sz w:val="24"/>
          <w:szCs w:val="24"/>
        </w:rPr>
        <w:t>Estate matters:</w:t>
      </w:r>
      <w:r w:rsidR="00DD6979">
        <w:rPr>
          <w:rFonts w:ascii="Arial" w:hAnsi="Arial" w:cs="Arial"/>
          <w:sz w:val="24"/>
          <w:szCs w:val="24"/>
        </w:rPr>
        <w:t xml:space="preserve">  </w:t>
      </w:r>
      <w:r w:rsidR="009B693A">
        <w:rPr>
          <w:rFonts w:ascii="Arial" w:hAnsi="Arial" w:cs="Arial"/>
          <w:sz w:val="24"/>
          <w:szCs w:val="24"/>
        </w:rPr>
        <w:t>t</w:t>
      </w:r>
      <w:r w:rsidR="00372F4B">
        <w:rPr>
          <w:rFonts w:ascii="Arial" w:hAnsi="Arial" w:cs="Arial"/>
          <w:sz w:val="24"/>
          <w:szCs w:val="24"/>
        </w:rPr>
        <w:t>o consider and decide upon actions relating to</w:t>
      </w:r>
      <w:r w:rsidR="00B30A6B">
        <w:rPr>
          <w:rFonts w:ascii="Arial" w:hAnsi="Arial" w:cs="Arial"/>
          <w:sz w:val="24"/>
          <w:szCs w:val="24"/>
        </w:rPr>
        <w:t>:</w:t>
      </w:r>
    </w:p>
    <w:p w14:paraId="46AA32B2" w14:textId="75D39197" w:rsidR="00003303" w:rsidRDefault="00372F4B" w:rsidP="00B30A6B">
      <w:pPr>
        <w:pStyle w:val="NoSpacing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Parish Office:</w:t>
      </w:r>
      <w:r w:rsidR="00CB084A">
        <w:rPr>
          <w:rFonts w:ascii="Arial" w:hAnsi="Arial" w:cs="Arial"/>
          <w:sz w:val="24"/>
          <w:szCs w:val="24"/>
        </w:rPr>
        <w:t xml:space="preserve">  p</w:t>
      </w:r>
      <w:r w:rsidR="00003303">
        <w:rPr>
          <w:rFonts w:ascii="Arial" w:hAnsi="Arial" w:cs="Arial"/>
          <w:sz w:val="24"/>
          <w:szCs w:val="24"/>
        </w:rPr>
        <w:t>ower-wash exterior;</w:t>
      </w:r>
      <w:r w:rsidR="00684F7E">
        <w:rPr>
          <w:rFonts w:ascii="Arial" w:hAnsi="Arial" w:cs="Arial"/>
          <w:sz w:val="24"/>
          <w:szCs w:val="24"/>
        </w:rPr>
        <w:t xml:space="preserve"> purchases of </w:t>
      </w:r>
      <w:r w:rsidR="0052170C">
        <w:rPr>
          <w:rFonts w:ascii="Arial" w:hAnsi="Arial" w:cs="Arial"/>
          <w:sz w:val="24"/>
          <w:szCs w:val="24"/>
        </w:rPr>
        <w:t>assets; security</w:t>
      </w:r>
      <w:r w:rsidR="00427842">
        <w:rPr>
          <w:rFonts w:ascii="Arial" w:hAnsi="Arial" w:cs="Arial"/>
          <w:sz w:val="24"/>
          <w:szCs w:val="24"/>
        </w:rPr>
        <w:t>;</w:t>
      </w:r>
    </w:p>
    <w:p w14:paraId="525C8CE9" w14:textId="50854464" w:rsidR="003A0358" w:rsidRDefault="003A0358" w:rsidP="00B30A6B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Old Schoo</w:t>
      </w:r>
      <w:r w:rsidR="0007381E">
        <w:rPr>
          <w:rFonts w:ascii="Arial" w:hAnsi="Arial" w:cs="Arial"/>
          <w:sz w:val="24"/>
          <w:szCs w:val="24"/>
        </w:rPr>
        <w:t xml:space="preserve">l </w:t>
      </w:r>
      <w:r w:rsidR="00E63820">
        <w:rPr>
          <w:rFonts w:ascii="Arial" w:hAnsi="Arial" w:cs="Arial"/>
          <w:sz w:val="24"/>
          <w:szCs w:val="24"/>
        </w:rPr>
        <w:t>Community</w:t>
      </w:r>
      <w:r>
        <w:rPr>
          <w:rFonts w:ascii="Arial" w:hAnsi="Arial" w:cs="Arial"/>
          <w:sz w:val="24"/>
          <w:szCs w:val="24"/>
        </w:rPr>
        <w:t xml:space="preserve"> Heritage Project</w:t>
      </w:r>
      <w:r w:rsidR="00427842">
        <w:rPr>
          <w:rFonts w:ascii="Arial" w:hAnsi="Arial" w:cs="Arial"/>
          <w:sz w:val="24"/>
          <w:szCs w:val="24"/>
        </w:rPr>
        <w:t>;</w:t>
      </w:r>
    </w:p>
    <w:p w14:paraId="203F6828" w14:textId="239D97F5" w:rsidR="00B44270" w:rsidRDefault="0075689D" w:rsidP="00B30A6B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Pavilion</w:t>
      </w:r>
      <w:r w:rsidR="00427842">
        <w:rPr>
          <w:rFonts w:ascii="Arial" w:hAnsi="Arial" w:cs="Arial"/>
          <w:sz w:val="24"/>
          <w:szCs w:val="24"/>
        </w:rPr>
        <w:t>;</w:t>
      </w:r>
    </w:p>
    <w:p w14:paraId="1A59422B" w14:textId="6FDB4D7F" w:rsidR="00B30A6B" w:rsidRDefault="00B30A6B" w:rsidP="00B30A6B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Sports Field</w:t>
      </w:r>
      <w:r w:rsidR="00427842">
        <w:rPr>
          <w:rFonts w:ascii="Arial" w:hAnsi="Arial" w:cs="Arial"/>
          <w:sz w:val="24"/>
          <w:szCs w:val="24"/>
        </w:rPr>
        <w:t>;</w:t>
      </w:r>
    </w:p>
    <w:p w14:paraId="404501BF" w14:textId="4B38E384" w:rsidR="00C63366" w:rsidRDefault="00C63366" w:rsidP="00B30A6B">
      <w:pPr>
        <w:pStyle w:val="NoSpacing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Allotments</w:t>
      </w:r>
      <w:r w:rsidR="00427842">
        <w:rPr>
          <w:rFonts w:ascii="Arial" w:hAnsi="Arial" w:cs="Arial"/>
          <w:sz w:val="24"/>
          <w:szCs w:val="24"/>
        </w:rPr>
        <w:t>;</w:t>
      </w:r>
    </w:p>
    <w:p w14:paraId="70FCAE96" w14:textId="0294FD39" w:rsidR="00B44270" w:rsidRDefault="000338DA" w:rsidP="0007381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Dog bins:  request for additional</w:t>
      </w:r>
      <w:r w:rsidR="000F0AC1">
        <w:rPr>
          <w:rFonts w:ascii="Arial" w:hAnsi="Arial" w:cs="Arial"/>
          <w:sz w:val="24"/>
          <w:szCs w:val="24"/>
        </w:rPr>
        <w:t>; Millennium Wood</w:t>
      </w:r>
      <w:r w:rsidR="00715574">
        <w:rPr>
          <w:rFonts w:ascii="Arial" w:hAnsi="Arial" w:cs="Arial"/>
          <w:sz w:val="24"/>
          <w:szCs w:val="24"/>
        </w:rPr>
        <w:t xml:space="preserve"> bins move</w:t>
      </w:r>
    </w:p>
    <w:p w14:paraId="61390DF4" w14:textId="550FB1C4" w:rsidR="00715574" w:rsidRDefault="00715574" w:rsidP="0007381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Speed indicators:  </w:t>
      </w:r>
      <w:r w:rsidR="009D2575">
        <w:rPr>
          <w:rFonts w:ascii="Arial" w:hAnsi="Arial" w:cs="Arial"/>
          <w:sz w:val="24"/>
          <w:szCs w:val="24"/>
        </w:rPr>
        <w:t>put into working order; additional signs</w:t>
      </w:r>
    </w:p>
    <w:p w14:paraId="324F5720" w14:textId="12C2E22E" w:rsidR="00901889" w:rsidRDefault="00407E42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</w:rPr>
        <w:tab/>
      </w:r>
      <w:r w:rsidR="00901889">
        <w:rPr>
          <w:rFonts w:ascii="Arial" w:hAnsi="Arial" w:cs="Arial"/>
          <w:sz w:val="24"/>
          <w:szCs w:val="24"/>
        </w:rPr>
        <w:t xml:space="preserve">Grants:  </w:t>
      </w:r>
      <w:r w:rsidR="003A0358">
        <w:rPr>
          <w:rFonts w:ascii="Arial" w:hAnsi="Arial" w:cs="Arial"/>
          <w:sz w:val="24"/>
          <w:szCs w:val="24"/>
        </w:rPr>
        <w:t>The Men’s Shed</w:t>
      </w:r>
      <w:r w:rsidR="00901889">
        <w:rPr>
          <w:rFonts w:ascii="Arial" w:hAnsi="Arial" w:cs="Arial"/>
          <w:sz w:val="24"/>
          <w:szCs w:val="24"/>
        </w:rPr>
        <w:t xml:space="preserve"> (additional funding over and above previously agreed)</w:t>
      </w:r>
      <w:r w:rsidR="005F3F24">
        <w:rPr>
          <w:rFonts w:ascii="Arial" w:hAnsi="Arial" w:cs="Arial"/>
          <w:sz w:val="24"/>
          <w:szCs w:val="24"/>
        </w:rPr>
        <w:t>;</w:t>
      </w:r>
      <w:r w:rsidR="005D22FE">
        <w:rPr>
          <w:rFonts w:ascii="Arial" w:hAnsi="Arial" w:cs="Arial"/>
          <w:sz w:val="24"/>
          <w:szCs w:val="24"/>
        </w:rPr>
        <w:t xml:space="preserve"> </w:t>
      </w:r>
      <w:r w:rsidR="00901889">
        <w:rPr>
          <w:rFonts w:ascii="Arial" w:hAnsi="Arial" w:cs="Arial"/>
          <w:sz w:val="24"/>
          <w:szCs w:val="24"/>
        </w:rPr>
        <w:t>Methodist Chapel</w:t>
      </w:r>
      <w:r w:rsidR="007E13B9">
        <w:rPr>
          <w:rFonts w:ascii="Arial" w:hAnsi="Arial" w:cs="Arial"/>
          <w:sz w:val="24"/>
          <w:szCs w:val="24"/>
        </w:rPr>
        <w:t>; Terrington Community Fund Christmas Lighting</w:t>
      </w:r>
    </w:p>
    <w:p w14:paraId="2CB751E4" w14:textId="568458D7" w:rsidR="00CF44F9" w:rsidRDefault="00407E42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16.</w:t>
      </w:r>
      <w:r>
        <w:rPr>
          <w:rFonts w:ascii="Arial" w:hAnsi="Arial" w:cs="Arial"/>
          <w:sz w:val="24"/>
          <w:szCs w:val="24"/>
        </w:rPr>
        <w:tab/>
      </w:r>
      <w:r w:rsidR="0018529D">
        <w:rPr>
          <w:rFonts w:ascii="Arial" w:hAnsi="Arial" w:cs="Arial"/>
          <w:sz w:val="24"/>
          <w:szCs w:val="24"/>
        </w:rPr>
        <w:t xml:space="preserve">To receive update </w:t>
      </w:r>
      <w:r w:rsidR="00067575">
        <w:rPr>
          <w:rFonts w:ascii="Arial" w:hAnsi="Arial" w:cs="Arial"/>
          <w:sz w:val="24"/>
          <w:szCs w:val="24"/>
        </w:rPr>
        <w:t xml:space="preserve">on </w:t>
      </w:r>
      <w:r w:rsidR="007635A7">
        <w:rPr>
          <w:rFonts w:ascii="Arial" w:hAnsi="Arial" w:cs="Arial"/>
          <w:sz w:val="24"/>
          <w:szCs w:val="24"/>
        </w:rPr>
        <w:t xml:space="preserve">new </w:t>
      </w:r>
      <w:r w:rsidR="0018529D">
        <w:rPr>
          <w:rFonts w:ascii="Arial" w:hAnsi="Arial" w:cs="Arial"/>
          <w:sz w:val="24"/>
          <w:szCs w:val="24"/>
        </w:rPr>
        <w:t xml:space="preserve">council </w:t>
      </w:r>
      <w:r w:rsidR="00067575">
        <w:rPr>
          <w:rFonts w:ascii="Arial" w:hAnsi="Arial" w:cs="Arial"/>
          <w:sz w:val="24"/>
          <w:szCs w:val="24"/>
        </w:rPr>
        <w:t>website</w:t>
      </w:r>
    </w:p>
    <w:p w14:paraId="6F586EEC" w14:textId="405AEC52" w:rsidR="00C63366" w:rsidRDefault="00407E42" w:rsidP="00773907">
      <w:pPr>
        <w:pStyle w:val="NoSpacing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17.</w:t>
      </w:r>
      <w:r>
        <w:rPr>
          <w:rFonts w:ascii="Arial" w:hAnsi="Arial" w:cs="Arial"/>
          <w:sz w:val="24"/>
          <w:szCs w:val="24"/>
        </w:rPr>
        <w:tab/>
      </w:r>
      <w:r w:rsidR="00C63366">
        <w:rPr>
          <w:rFonts w:ascii="Arial" w:hAnsi="Arial" w:cs="Arial"/>
          <w:sz w:val="24"/>
          <w:szCs w:val="24"/>
        </w:rPr>
        <w:t>To confirm date of next meeting</w:t>
      </w:r>
      <w:r w:rsidR="000845CA">
        <w:rPr>
          <w:rFonts w:ascii="Arial" w:hAnsi="Arial" w:cs="Arial"/>
          <w:sz w:val="24"/>
          <w:szCs w:val="24"/>
        </w:rPr>
        <w:t xml:space="preserve"> (proposed 21</w:t>
      </w:r>
      <w:r w:rsidR="000845CA" w:rsidRPr="000845CA">
        <w:rPr>
          <w:rFonts w:ascii="Arial" w:hAnsi="Arial" w:cs="Arial"/>
          <w:sz w:val="24"/>
          <w:szCs w:val="24"/>
          <w:vertAlign w:val="superscript"/>
        </w:rPr>
        <w:t>st</w:t>
      </w:r>
      <w:r w:rsidR="000845CA">
        <w:rPr>
          <w:rFonts w:ascii="Arial" w:hAnsi="Arial" w:cs="Arial"/>
          <w:sz w:val="24"/>
          <w:szCs w:val="24"/>
        </w:rPr>
        <w:t xml:space="preserve"> October)</w:t>
      </w:r>
    </w:p>
    <w:p w14:paraId="1FA5E164" w14:textId="77777777" w:rsidR="0032008A" w:rsidRDefault="0032008A" w:rsidP="002575CE">
      <w:pPr>
        <w:pStyle w:val="NoSpacing"/>
        <w:rPr>
          <w:rFonts w:ascii="Arial" w:hAnsi="Arial" w:cs="Arial"/>
          <w:sz w:val="24"/>
          <w:szCs w:val="24"/>
        </w:rPr>
      </w:pPr>
    </w:p>
    <w:p w14:paraId="685D4913" w14:textId="77777777" w:rsidR="00407E42" w:rsidRDefault="00E12BE1" w:rsidP="002575CE">
      <w:pPr>
        <w:pStyle w:val="NoSpacing"/>
        <w:rPr>
          <w:rFonts w:ascii="Arial" w:hAnsi="Arial" w:cs="Arial"/>
          <w:b/>
          <w:bCs/>
          <w:sz w:val="24"/>
          <w:szCs w:val="24"/>
        </w:rPr>
      </w:pPr>
      <w:r w:rsidRPr="00B8626F">
        <w:rPr>
          <w:rFonts w:ascii="Arial" w:hAnsi="Arial" w:cs="Arial"/>
          <w:b/>
          <w:bCs/>
          <w:sz w:val="24"/>
          <w:szCs w:val="24"/>
        </w:rPr>
        <w:t>Exclusion of Press and Public under the Public Bodies (Admission to Meetings) Act 1960 s1(2)</w:t>
      </w:r>
      <w:r w:rsidR="000068C9">
        <w:rPr>
          <w:rFonts w:ascii="Arial" w:hAnsi="Arial" w:cs="Arial"/>
          <w:b/>
          <w:bCs/>
          <w:sz w:val="24"/>
          <w:szCs w:val="24"/>
        </w:rPr>
        <w:t xml:space="preserve">  </w:t>
      </w:r>
    </w:p>
    <w:p w14:paraId="0A218F3B" w14:textId="3956F977" w:rsidR="00797E9E" w:rsidRPr="002575CE" w:rsidRDefault="00407E42" w:rsidP="002575CE">
      <w:pPr>
        <w:pStyle w:val="NoSpacing"/>
        <w:rPr>
          <w:rFonts w:ascii="Arial" w:hAnsi="Arial" w:cs="Arial"/>
          <w:sz w:val="24"/>
          <w:szCs w:val="24"/>
        </w:rPr>
      </w:pPr>
      <w:r w:rsidRPr="00407E42">
        <w:rPr>
          <w:rFonts w:ascii="Arial" w:hAnsi="Arial" w:cs="Arial"/>
          <w:sz w:val="24"/>
          <w:szCs w:val="24"/>
        </w:rPr>
        <w:t>18.</w:t>
      </w:r>
      <w:r>
        <w:rPr>
          <w:rFonts w:ascii="Arial" w:hAnsi="Arial" w:cs="Arial"/>
          <w:b/>
          <w:bCs/>
          <w:sz w:val="24"/>
          <w:szCs w:val="24"/>
        </w:rPr>
        <w:tab/>
      </w:r>
      <w:r w:rsidR="00E12BE1">
        <w:rPr>
          <w:rFonts w:ascii="Arial" w:hAnsi="Arial" w:cs="Arial"/>
          <w:sz w:val="24"/>
          <w:szCs w:val="24"/>
        </w:rPr>
        <w:t>To discuss</w:t>
      </w:r>
      <w:r w:rsidR="00EF5A26">
        <w:rPr>
          <w:rFonts w:ascii="Arial" w:hAnsi="Arial" w:cs="Arial"/>
          <w:sz w:val="24"/>
          <w:szCs w:val="24"/>
        </w:rPr>
        <w:t xml:space="preserve"> and decide upon</w:t>
      </w:r>
      <w:r w:rsidR="00E12BE1">
        <w:rPr>
          <w:rFonts w:ascii="Arial" w:hAnsi="Arial" w:cs="Arial"/>
          <w:sz w:val="24"/>
          <w:szCs w:val="24"/>
        </w:rPr>
        <w:t xml:space="preserve"> HR matter</w:t>
      </w:r>
      <w:r w:rsidR="00C63366">
        <w:rPr>
          <w:rFonts w:ascii="Arial" w:hAnsi="Arial" w:cs="Arial"/>
          <w:sz w:val="24"/>
          <w:szCs w:val="24"/>
        </w:rPr>
        <w:t>s</w:t>
      </w:r>
    </w:p>
    <w:sectPr w:rsidR="00797E9E" w:rsidRPr="002575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1C8"/>
    <w:multiLevelType w:val="hybridMultilevel"/>
    <w:tmpl w:val="51DAAB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952EC"/>
    <w:multiLevelType w:val="hybridMultilevel"/>
    <w:tmpl w:val="53AC6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208788">
    <w:abstractNumId w:val="0"/>
  </w:num>
  <w:num w:numId="2" w16cid:durableId="147640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CE"/>
    <w:rsid w:val="00003303"/>
    <w:rsid w:val="000068C9"/>
    <w:rsid w:val="00027564"/>
    <w:rsid w:val="000338DA"/>
    <w:rsid w:val="00063A41"/>
    <w:rsid w:val="00067575"/>
    <w:rsid w:val="0007381E"/>
    <w:rsid w:val="000845CA"/>
    <w:rsid w:val="0009067C"/>
    <w:rsid w:val="000A0B40"/>
    <w:rsid w:val="000A0F7A"/>
    <w:rsid w:val="000F0685"/>
    <w:rsid w:val="000F0AC1"/>
    <w:rsid w:val="000F721C"/>
    <w:rsid w:val="00107A45"/>
    <w:rsid w:val="0013683F"/>
    <w:rsid w:val="0018529D"/>
    <w:rsid w:val="00195366"/>
    <w:rsid w:val="001A1E7A"/>
    <w:rsid w:val="001B1289"/>
    <w:rsid w:val="001B6C3A"/>
    <w:rsid w:val="001F07BF"/>
    <w:rsid w:val="00223D78"/>
    <w:rsid w:val="002508EC"/>
    <w:rsid w:val="002575CE"/>
    <w:rsid w:val="002911F5"/>
    <w:rsid w:val="002B47AC"/>
    <w:rsid w:val="002C51E8"/>
    <w:rsid w:val="002E15AE"/>
    <w:rsid w:val="002E1FFB"/>
    <w:rsid w:val="00301968"/>
    <w:rsid w:val="0032008A"/>
    <w:rsid w:val="00335341"/>
    <w:rsid w:val="00372F4B"/>
    <w:rsid w:val="00385302"/>
    <w:rsid w:val="00391123"/>
    <w:rsid w:val="003A0358"/>
    <w:rsid w:val="003A5E2F"/>
    <w:rsid w:val="003D59D8"/>
    <w:rsid w:val="003E5F8F"/>
    <w:rsid w:val="003F157B"/>
    <w:rsid w:val="00407E42"/>
    <w:rsid w:val="0041445B"/>
    <w:rsid w:val="00427842"/>
    <w:rsid w:val="00434172"/>
    <w:rsid w:val="0043779A"/>
    <w:rsid w:val="00472F85"/>
    <w:rsid w:val="004973A5"/>
    <w:rsid w:val="004B03DB"/>
    <w:rsid w:val="004D0AFB"/>
    <w:rsid w:val="00503B5B"/>
    <w:rsid w:val="0050728C"/>
    <w:rsid w:val="0052170C"/>
    <w:rsid w:val="00531571"/>
    <w:rsid w:val="005411B1"/>
    <w:rsid w:val="005451FA"/>
    <w:rsid w:val="00545388"/>
    <w:rsid w:val="0054722F"/>
    <w:rsid w:val="00550A3C"/>
    <w:rsid w:val="005B488C"/>
    <w:rsid w:val="005B5967"/>
    <w:rsid w:val="005C1F01"/>
    <w:rsid w:val="005D1D7B"/>
    <w:rsid w:val="005D22FE"/>
    <w:rsid w:val="005F2A61"/>
    <w:rsid w:val="005F3F24"/>
    <w:rsid w:val="00623438"/>
    <w:rsid w:val="00633057"/>
    <w:rsid w:val="00635AA8"/>
    <w:rsid w:val="006775EE"/>
    <w:rsid w:val="00683649"/>
    <w:rsid w:val="00684F7E"/>
    <w:rsid w:val="00691A3F"/>
    <w:rsid w:val="0069623E"/>
    <w:rsid w:val="006A1F46"/>
    <w:rsid w:val="006B0B6D"/>
    <w:rsid w:val="006C10BF"/>
    <w:rsid w:val="006D6BE6"/>
    <w:rsid w:val="006F0A00"/>
    <w:rsid w:val="00705F8E"/>
    <w:rsid w:val="00715574"/>
    <w:rsid w:val="00753D7E"/>
    <w:rsid w:val="007553AB"/>
    <w:rsid w:val="0075689D"/>
    <w:rsid w:val="007635A7"/>
    <w:rsid w:val="00773907"/>
    <w:rsid w:val="0079517F"/>
    <w:rsid w:val="00797E9E"/>
    <w:rsid w:val="007A0C6D"/>
    <w:rsid w:val="007B36FA"/>
    <w:rsid w:val="007E13B9"/>
    <w:rsid w:val="007E7A7B"/>
    <w:rsid w:val="00811203"/>
    <w:rsid w:val="00853FB5"/>
    <w:rsid w:val="00873BE9"/>
    <w:rsid w:val="00881F46"/>
    <w:rsid w:val="008A27F1"/>
    <w:rsid w:val="008D7334"/>
    <w:rsid w:val="008E6529"/>
    <w:rsid w:val="00901889"/>
    <w:rsid w:val="00916089"/>
    <w:rsid w:val="00946883"/>
    <w:rsid w:val="0094695E"/>
    <w:rsid w:val="00965D42"/>
    <w:rsid w:val="0099057B"/>
    <w:rsid w:val="009971DD"/>
    <w:rsid w:val="009A212A"/>
    <w:rsid w:val="009B4D52"/>
    <w:rsid w:val="009B693A"/>
    <w:rsid w:val="009D0316"/>
    <w:rsid w:val="009D2575"/>
    <w:rsid w:val="009E22BE"/>
    <w:rsid w:val="009F44CB"/>
    <w:rsid w:val="00A20ACC"/>
    <w:rsid w:val="00A5205A"/>
    <w:rsid w:val="00A6652D"/>
    <w:rsid w:val="00A955B5"/>
    <w:rsid w:val="00AD2FAF"/>
    <w:rsid w:val="00AE29D8"/>
    <w:rsid w:val="00AF5282"/>
    <w:rsid w:val="00B02D81"/>
    <w:rsid w:val="00B14A3B"/>
    <w:rsid w:val="00B30A6B"/>
    <w:rsid w:val="00B44270"/>
    <w:rsid w:val="00B77479"/>
    <w:rsid w:val="00B8626F"/>
    <w:rsid w:val="00B92B9A"/>
    <w:rsid w:val="00BC2076"/>
    <w:rsid w:val="00BD6BB3"/>
    <w:rsid w:val="00C05F04"/>
    <w:rsid w:val="00C174BB"/>
    <w:rsid w:val="00C24858"/>
    <w:rsid w:val="00C24E57"/>
    <w:rsid w:val="00C5615B"/>
    <w:rsid w:val="00C63366"/>
    <w:rsid w:val="00C63A69"/>
    <w:rsid w:val="00C7456B"/>
    <w:rsid w:val="00C84AD9"/>
    <w:rsid w:val="00C87086"/>
    <w:rsid w:val="00C9507C"/>
    <w:rsid w:val="00CA29AC"/>
    <w:rsid w:val="00CB084A"/>
    <w:rsid w:val="00CF2E6A"/>
    <w:rsid w:val="00CF3021"/>
    <w:rsid w:val="00CF44F9"/>
    <w:rsid w:val="00D01C28"/>
    <w:rsid w:val="00D229B2"/>
    <w:rsid w:val="00D25691"/>
    <w:rsid w:val="00D31824"/>
    <w:rsid w:val="00D563C1"/>
    <w:rsid w:val="00D6253A"/>
    <w:rsid w:val="00D75634"/>
    <w:rsid w:val="00D8581C"/>
    <w:rsid w:val="00DA6185"/>
    <w:rsid w:val="00DB2678"/>
    <w:rsid w:val="00DD1BE4"/>
    <w:rsid w:val="00DD6979"/>
    <w:rsid w:val="00DE07E8"/>
    <w:rsid w:val="00DE3415"/>
    <w:rsid w:val="00E12BE1"/>
    <w:rsid w:val="00E23C45"/>
    <w:rsid w:val="00E329C4"/>
    <w:rsid w:val="00E63820"/>
    <w:rsid w:val="00E7393A"/>
    <w:rsid w:val="00E86C94"/>
    <w:rsid w:val="00EA1032"/>
    <w:rsid w:val="00EC0A2C"/>
    <w:rsid w:val="00ED5CF2"/>
    <w:rsid w:val="00EF5A26"/>
    <w:rsid w:val="00F030C2"/>
    <w:rsid w:val="00F264CA"/>
    <w:rsid w:val="00FA0EF1"/>
    <w:rsid w:val="00FC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BD701"/>
  <w15:chartTrackingRefBased/>
  <w15:docId w15:val="{259C4408-85AB-4CF3-9660-5454A4951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75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5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5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5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5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5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5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5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5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5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5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5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5C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5C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5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5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5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5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5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5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5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5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5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5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5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75C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5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5C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5C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575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JUDITH TAYLOR</cp:lastModifiedBy>
  <cp:revision>55</cp:revision>
  <cp:lastPrinted>2026-09-10T06:45:00Z</cp:lastPrinted>
  <dcterms:created xsi:type="dcterms:W3CDTF">2026-07-07T07:28:00Z</dcterms:created>
  <dcterms:modified xsi:type="dcterms:W3CDTF">2026-09-10T06:46:00Z</dcterms:modified>
</cp:coreProperties>
</file>